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7C" w:rsidRDefault="00A40D7C"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48"/>
          <w:szCs w:val="48"/>
          <w:lang w:val="ru-RU"/>
        </w:rPr>
      </w:pPr>
    </w:p>
    <w:p w:rsidR="00582EDA" w:rsidRDefault="00582EDA" w:rsidP="00895B9A">
      <w:pPr>
        <w:spacing w:line="360" w:lineRule="auto"/>
        <w:ind w:firstLine="567"/>
        <w:jc w:val="center"/>
        <w:rPr>
          <w:rFonts w:ascii="Times New Roman" w:eastAsia="Batang"/>
          <w:b/>
          <w:color w:val="00000A"/>
          <w:sz w:val="48"/>
          <w:szCs w:val="48"/>
          <w:lang w:val="ru-RU"/>
        </w:rPr>
      </w:pPr>
    </w:p>
    <w:p w:rsidR="00582EDA" w:rsidRPr="00DB33C3" w:rsidRDefault="00582EDA" w:rsidP="00895B9A">
      <w:pPr>
        <w:spacing w:line="360" w:lineRule="auto"/>
        <w:ind w:firstLine="567"/>
        <w:jc w:val="center"/>
        <w:rPr>
          <w:rFonts w:ascii="Times New Roman" w:eastAsia="Batang"/>
          <w:b/>
          <w:color w:val="00000A"/>
          <w:sz w:val="48"/>
          <w:szCs w:val="48"/>
          <w:lang w:val="ru-RU"/>
        </w:rPr>
      </w:pPr>
    </w:p>
    <w:p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rsidR="001260DC" w:rsidRDefault="001260DC" w:rsidP="00895B9A">
      <w:pPr>
        <w:spacing w:line="360" w:lineRule="auto"/>
        <w:jc w:val="center"/>
        <w:rPr>
          <w:rFonts w:ascii="Times New Roman"/>
          <w:sz w:val="36"/>
          <w:szCs w:val="36"/>
          <w:lang w:val="ru-RU"/>
        </w:rPr>
      </w:pPr>
    </w:p>
    <w:p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rsidR="00DB33C3" w:rsidRPr="00DB33C3" w:rsidRDefault="00DB33C3" w:rsidP="00895B9A">
      <w:pPr>
        <w:spacing w:line="360" w:lineRule="auto"/>
        <w:ind w:firstLine="567"/>
        <w:jc w:val="center"/>
        <w:rPr>
          <w:rFonts w:ascii="Times New Roman" w:eastAsia="Batang"/>
          <w:b/>
          <w:color w:val="00000A"/>
          <w:sz w:val="48"/>
          <w:szCs w:val="48"/>
          <w:lang w:val="ru-RU"/>
        </w:rPr>
      </w:pPr>
    </w:p>
    <w:p w:rsidR="00DB33C3" w:rsidRPr="00DB33C3" w:rsidRDefault="00DB33C3" w:rsidP="00895B9A">
      <w:pPr>
        <w:spacing w:line="360" w:lineRule="auto"/>
        <w:ind w:firstLine="567"/>
        <w:jc w:val="center"/>
        <w:rPr>
          <w:rFonts w:ascii="Times New Roman" w:eastAsia="Batang"/>
          <w:b/>
          <w:color w:val="00000A"/>
          <w:sz w:val="48"/>
          <w:szCs w:val="48"/>
          <w:lang w:val="ru-RU"/>
        </w:rPr>
      </w:pPr>
    </w:p>
    <w:p w:rsidR="00DB33C3" w:rsidRPr="00DB33C3" w:rsidRDefault="00DB33C3" w:rsidP="00895B9A">
      <w:pPr>
        <w:spacing w:line="360" w:lineRule="auto"/>
        <w:ind w:firstLine="567"/>
        <w:jc w:val="center"/>
        <w:rPr>
          <w:rFonts w:ascii="Times New Roman" w:eastAsia="Batang"/>
          <w:b/>
          <w:color w:val="00000A"/>
          <w:sz w:val="48"/>
          <w:szCs w:val="4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DB33C3" w:rsidRDefault="00DB33C3" w:rsidP="00895B9A">
      <w:pPr>
        <w:spacing w:line="360" w:lineRule="auto"/>
        <w:ind w:firstLine="567"/>
        <w:jc w:val="center"/>
        <w:rPr>
          <w:rFonts w:ascii="Times New Roman" w:eastAsia="Batang"/>
          <w:b/>
          <w:color w:val="00000A"/>
          <w:sz w:val="28"/>
          <w:szCs w:val="28"/>
          <w:lang w:val="ru-RU"/>
        </w:rPr>
      </w:pPr>
    </w:p>
    <w:p w:rsidR="00582EDA" w:rsidRDefault="00582EDA" w:rsidP="00895B9A">
      <w:pPr>
        <w:spacing w:line="360" w:lineRule="auto"/>
        <w:ind w:firstLine="567"/>
        <w:jc w:val="center"/>
        <w:rPr>
          <w:rFonts w:ascii="Times New Roman" w:eastAsia="Batang"/>
          <w:b/>
          <w:color w:val="00000A"/>
          <w:sz w:val="28"/>
          <w:szCs w:val="28"/>
          <w:lang w:val="ru-RU"/>
        </w:rPr>
      </w:pPr>
    </w:p>
    <w:p w:rsidR="00582EDA" w:rsidRDefault="00582EDA" w:rsidP="00895B9A">
      <w:pPr>
        <w:spacing w:line="360" w:lineRule="auto"/>
        <w:ind w:firstLine="567"/>
        <w:jc w:val="center"/>
        <w:rPr>
          <w:rFonts w:ascii="Times New Roman" w:eastAsia="Batang"/>
          <w:b/>
          <w:color w:val="00000A"/>
          <w:sz w:val="28"/>
          <w:szCs w:val="28"/>
          <w:lang w:val="ru-RU"/>
        </w:rPr>
      </w:pPr>
    </w:p>
    <w:p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8"/>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8080"/>
        <w:gridCol w:w="104"/>
        <w:gridCol w:w="570"/>
        <w:gridCol w:w="104"/>
      </w:tblGrid>
      <w:tr w:rsidR="003E6E82" w:rsidTr="003E6E82">
        <w:tc>
          <w:tcPr>
            <w:tcW w:w="284" w:type="dxa"/>
          </w:tcPr>
          <w:p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rsidTr="003E6E82">
        <w:trPr>
          <w:gridAfter w:val="1"/>
          <w:wAfter w:w="104" w:type="dxa"/>
        </w:trPr>
        <w:tc>
          <w:tcPr>
            <w:tcW w:w="284" w:type="dxa"/>
          </w:tcPr>
          <w:p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rsidR="003E6E82" w:rsidRDefault="003E6E82" w:rsidP="003E6E82">
            <w:pPr>
              <w:pStyle w:val="ParaAttribute9"/>
              <w:spacing w:line="360" w:lineRule="auto"/>
              <w:ind w:firstLine="0"/>
              <w:jc w:val="both"/>
              <w:rPr>
                <w:rStyle w:val="CharAttribute253"/>
                <w:rFonts w:eastAsia="№Е"/>
                <w:b w:val="0"/>
                <w:szCs w:val="28"/>
              </w:rPr>
            </w:pPr>
          </w:p>
          <w:p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 xml:space="preserve">ишкольной </w:t>
            </w:r>
            <w:r w:rsidRPr="00493D69">
              <w:rPr>
                <w:rStyle w:val="CharAttribute253"/>
                <w:rFonts w:eastAsia="№Е"/>
                <w:b w:val="0"/>
                <w:szCs w:val="28"/>
              </w:rPr>
              <w:t>программы воспитания</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Default="003E6E82" w:rsidP="00895B9A">
            <w:pPr>
              <w:spacing w:line="360" w:lineRule="auto"/>
              <w:jc w:val="center"/>
              <w:rPr>
                <w:rFonts w:ascii="Times New Roman" w:eastAsia="Batang"/>
                <w:color w:val="00000A"/>
                <w:sz w:val="28"/>
                <w:szCs w:val="28"/>
                <w:lang w:val="ru-RU"/>
              </w:rPr>
            </w:pPr>
          </w:p>
          <w:p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rsidTr="003E6E82">
        <w:trPr>
          <w:gridAfter w:val="1"/>
          <w:wAfter w:w="104" w:type="dxa"/>
        </w:trPr>
        <w:tc>
          <w:tcPr>
            <w:tcW w:w="284" w:type="dxa"/>
          </w:tcPr>
          <w:p w:rsidR="003E6E82" w:rsidRPr="00424D2D" w:rsidRDefault="003E6E82" w:rsidP="00057604">
            <w:pPr>
              <w:spacing w:line="360" w:lineRule="auto"/>
              <w:rPr>
                <w:rFonts w:ascii="Times New Roman" w:eastAsia="Batang"/>
                <w:color w:val="00000A"/>
                <w:sz w:val="28"/>
                <w:szCs w:val="28"/>
                <w:lang w:val="ru-RU"/>
              </w:rPr>
            </w:pPr>
          </w:p>
        </w:tc>
        <w:tc>
          <w:tcPr>
            <w:tcW w:w="8080" w:type="dxa"/>
          </w:tcPr>
          <w:p w:rsidR="003E6E82" w:rsidRDefault="003E6E82" w:rsidP="003E6E82">
            <w:pPr>
              <w:spacing w:line="360" w:lineRule="auto"/>
              <w:rPr>
                <w:rFonts w:ascii="Times New Roman" w:eastAsia="Batang"/>
                <w:color w:val="00000A"/>
                <w:sz w:val="28"/>
                <w:szCs w:val="28"/>
                <w:lang w:val="ru-RU"/>
              </w:rPr>
            </w:pPr>
          </w:p>
          <w:p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rsidTr="003E6E82">
        <w:trPr>
          <w:gridAfter w:val="1"/>
          <w:wAfter w:w="104" w:type="dxa"/>
        </w:trPr>
        <w:tc>
          <w:tcPr>
            <w:tcW w:w="284" w:type="dxa"/>
          </w:tcPr>
          <w:p w:rsidR="003E6E82" w:rsidRPr="00A45702" w:rsidRDefault="003E6E82" w:rsidP="00057604">
            <w:pPr>
              <w:spacing w:line="360" w:lineRule="auto"/>
              <w:rPr>
                <w:rFonts w:ascii="Times New Roman" w:eastAsia="Batang"/>
                <w:color w:val="00000A"/>
                <w:sz w:val="28"/>
                <w:szCs w:val="28"/>
                <w:lang w:val="ru-RU"/>
              </w:rPr>
            </w:pPr>
          </w:p>
        </w:tc>
        <w:tc>
          <w:tcPr>
            <w:tcW w:w="8080" w:type="dxa"/>
          </w:tcPr>
          <w:p w:rsidR="003E6E82" w:rsidRDefault="003E6E82" w:rsidP="003E6E82">
            <w:pPr>
              <w:spacing w:line="360" w:lineRule="auto"/>
              <w:rPr>
                <w:rFonts w:ascii="Times New Roman" w:eastAsia="Batang"/>
                <w:color w:val="00000A"/>
                <w:sz w:val="28"/>
                <w:szCs w:val="28"/>
                <w:lang w:val="ru-RU"/>
              </w:rPr>
            </w:pPr>
          </w:p>
          <w:p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rsidTr="003E6E82">
        <w:trPr>
          <w:gridAfter w:val="1"/>
          <w:wAfter w:w="104" w:type="dxa"/>
        </w:trPr>
        <w:tc>
          <w:tcPr>
            <w:tcW w:w="284" w:type="dxa"/>
          </w:tcPr>
          <w:p w:rsidR="003E6E82" w:rsidRPr="00A45702" w:rsidRDefault="003E6E82" w:rsidP="00057604">
            <w:pPr>
              <w:spacing w:line="360" w:lineRule="auto"/>
              <w:rPr>
                <w:rFonts w:ascii="Times New Roman" w:eastAsia="Batang"/>
                <w:color w:val="00000A"/>
                <w:sz w:val="28"/>
                <w:szCs w:val="28"/>
                <w:lang w:val="ru-RU"/>
              </w:rPr>
            </w:pPr>
          </w:p>
        </w:tc>
        <w:tc>
          <w:tcPr>
            <w:tcW w:w="8080" w:type="dxa"/>
          </w:tcPr>
          <w:p w:rsidR="003E6E82" w:rsidRDefault="003E6E82" w:rsidP="003E6E82">
            <w:pPr>
              <w:spacing w:line="360" w:lineRule="auto"/>
              <w:rPr>
                <w:rFonts w:ascii="Times New Roman"/>
                <w:sz w:val="28"/>
                <w:szCs w:val="28"/>
                <w:lang w:val="ru-RU"/>
              </w:rPr>
            </w:pPr>
          </w:p>
          <w:p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sidRPr="00A45702">
              <w:rPr>
                <w:rFonts w:ascii="Times New Roman" w:eastAsia="Batang"/>
                <w:color w:val="00000A"/>
                <w:sz w:val="28"/>
                <w:szCs w:val="28"/>
                <w:lang w:val="ru-RU"/>
              </w:rPr>
              <w:t>банк педагогических идей</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Default="003E6E82" w:rsidP="00895B9A">
            <w:pPr>
              <w:spacing w:line="360" w:lineRule="auto"/>
              <w:jc w:val="center"/>
              <w:rPr>
                <w:rFonts w:ascii="Times New Roman" w:eastAsia="Batang"/>
                <w:color w:val="00000A"/>
                <w:sz w:val="28"/>
                <w:szCs w:val="28"/>
                <w:lang w:val="ru-RU"/>
              </w:rPr>
            </w:pPr>
          </w:p>
          <w:p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rsidTr="003E6E82">
        <w:trPr>
          <w:gridAfter w:val="1"/>
          <w:wAfter w:w="104" w:type="dxa"/>
        </w:trPr>
        <w:tc>
          <w:tcPr>
            <w:tcW w:w="284" w:type="dxa"/>
          </w:tcPr>
          <w:p w:rsidR="003E6E82" w:rsidRDefault="003E6E82" w:rsidP="00057604">
            <w:pPr>
              <w:pStyle w:val="a3"/>
              <w:spacing w:line="360" w:lineRule="auto"/>
              <w:jc w:val="both"/>
              <w:rPr>
                <w:rStyle w:val="CharAttribute0"/>
              </w:rPr>
            </w:pPr>
          </w:p>
        </w:tc>
        <w:tc>
          <w:tcPr>
            <w:tcW w:w="8080" w:type="dxa"/>
          </w:tcPr>
          <w:p w:rsidR="003E6E82" w:rsidRDefault="003E6E82" w:rsidP="003E6E82">
            <w:pPr>
              <w:pStyle w:val="a3"/>
              <w:spacing w:line="360" w:lineRule="auto"/>
              <w:jc w:val="both"/>
              <w:rPr>
                <w:rStyle w:val="CharAttribute0"/>
              </w:rPr>
            </w:pPr>
          </w:p>
          <w:p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rsidR="003E6E82" w:rsidRDefault="003E6E82" w:rsidP="00895B9A">
            <w:pPr>
              <w:spacing w:line="360" w:lineRule="auto"/>
              <w:jc w:val="center"/>
              <w:rPr>
                <w:rFonts w:ascii="Times New Roman" w:eastAsia="Batang"/>
                <w:color w:val="00000A"/>
                <w:sz w:val="28"/>
                <w:szCs w:val="28"/>
                <w:lang w:val="ru-RU"/>
              </w:rPr>
            </w:pPr>
          </w:p>
          <w:p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rsidTr="003E6E82">
        <w:trPr>
          <w:gridAfter w:val="1"/>
          <w:wAfter w:w="104" w:type="dxa"/>
        </w:trPr>
        <w:tc>
          <w:tcPr>
            <w:tcW w:w="284" w:type="dxa"/>
          </w:tcPr>
          <w:p w:rsidR="00705C36" w:rsidRPr="00A45702" w:rsidRDefault="00705C36" w:rsidP="00057604">
            <w:pPr>
              <w:pStyle w:val="a3"/>
              <w:spacing w:line="360" w:lineRule="auto"/>
              <w:jc w:val="both"/>
              <w:rPr>
                <w:rStyle w:val="CharAttribute0"/>
              </w:rPr>
            </w:pPr>
          </w:p>
        </w:tc>
        <w:tc>
          <w:tcPr>
            <w:tcW w:w="8080" w:type="dxa"/>
          </w:tcPr>
          <w:p w:rsidR="00705C36" w:rsidRDefault="00705C36" w:rsidP="00705C36">
            <w:pPr>
              <w:pStyle w:val="a3"/>
              <w:spacing w:line="360" w:lineRule="auto"/>
              <w:jc w:val="both"/>
              <w:rPr>
                <w:rStyle w:val="CharAttribute0"/>
              </w:rPr>
            </w:pPr>
          </w:p>
          <w:p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rsidR="00705C36" w:rsidRDefault="00705C36" w:rsidP="003E6E82">
            <w:pPr>
              <w:pStyle w:val="a3"/>
              <w:spacing w:line="360" w:lineRule="auto"/>
              <w:jc w:val="both"/>
              <w:rPr>
                <w:rStyle w:val="CharAttribute0"/>
              </w:rPr>
            </w:pPr>
          </w:p>
        </w:tc>
        <w:tc>
          <w:tcPr>
            <w:tcW w:w="674" w:type="dxa"/>
            <w:gridSpan w:val="2"/>
          </w:tcPr>
          <w:p w:rsidR="00705C36" w:rsidRDefault="00705C36" w:rsidP="00895B9A">
            <w:pPr>
              <w:spacing w:line="360" w:lineRule="auto"/>
              <w:jc w:val="center"/>
              <w:rPr>
                <w:rFonts w:ascii="Times New Roman" w:eastAsia="Batang"/>
                <w:color w:val="00000A"/>
                <w:sz w:val="28"/>
                <w:szCs w:val="28"/>
                <w:lang w:val="ru-RU"/>
              </w:rPr>
            </w:pPr>
          </w:p>
          <w:p w:rsidR="00705C36" w:rsidRDefault="00705C36" w:rsidP="00895B9A">
            <w:pPr>
              <w:spacing w:line="360" w:lineRule="auto"/>
              <w:jc w:val="center"/>
              <w:rPr>
                <w:rFonts w:ascii="Times New Roman" w:eastAsia="Batang"/>
                <w:color w:val="00000A"/>
                <w:sz w:val="28"/>
                <w:szCs w:val="28"/>
                <w:lang w:val="ru-RU"/>
              </w:rPr>
            </w:pPr>
          </w:p>
          <w:p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rsidTr="003E6E82">
        <w:trPr>
          <w:gridAfter w:val="1"/>
          <w:wAfter w:w="104" w:type="dxa"/>
        </w:trPr>
        <w:tc>
          <w:tcPr>
            <w:tcW w:w="284" w:type="dxa"/>
          </w:tcPr>
          <w:p w:rsidR="003E6E82" w:rsidRPr="00A45702" w:rsidRDefault="003E6E82" w:rsidP="00057604">
            <w:pPr>
              <w:pStyle w:val="a3"/>
              <w:spacing w:line="360" w:lineRule="auto"/>
              <w:jc w:val="both"/>
              <w:rPr>
                <w:rStyle w:val="CharAttribute0"/>
              </w:rPr>
            </w:pPr>
          </w:p>
        </w:tc>
        <w:tc>
          <w:tcPr>
            <w:tcW w:w="8080" w:type="dxa"/>
          </w:tcPr>
          <w:p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rsidR="003E6E82" w:rsidRPr="006327DA" w:rsidRDefault="003E6E82" w:rsidP="00895B9A">
            <w:pPr>
              <w:spacing w:line="360" w:lineRule="auto"/>
              <w:jc w:val="center"/>
              <w:rPr>
                <w:rFonts w:ascii="Times New Roman" w:eastAsia="Batang"/>
                <w:color w:val="00000A"/>
                <w:sz w:val="28"/>
                <w:szCs w:val="28"/>
                <w:lang w:val="ru-RU"/>
              </w:rPr>
            </w:pPr>
          </w:p>
        </w:tc>
      </w:tr>
    </w:tbl>
    <w:p w:rsidR="00057604" w:rsidRDefault="00057604" w:rsidP="00895B9A">
      <w:pPr>
        <w:spacing w:line="360" w:lineRule="auto"/>
        <w:jc w:val="center"/>
        <w:rPr>
          <w:rFonts w:ascii="Times New Roman" w:eastAsia="Batang"/>
          <w:b/>
          <w:color w:val="00000A"/>
          <w:sz w:val="28"/>
          <w:szCs w:val="28"/>
          <w:lang w:val="ru-RU"/>
        </w:rPr>
      </w:pPr>
    </w:p>
    <w:p w:rsidR="00424D2D" w:rsidRPr="00424D2D" w:rsidRDefault="00424D2D" w:rsidP="00895B9A">
      <w:pPr>
        <w:spacing w:line="360" w:lineRule="auto"/>
        <w:ind w:firstLine="567"/>
        <w:jc w:val="center"/>
        <w:rPr>
          <w:rFonts w:ascii="Times New Roman" w:eastAsia="Batang"/>
          <w:b/>
          <w:color w:val="00000A"/>
          <w:sz w:val="28"/>
          <w:szCs w:val="28"/>
          <w:lang w:val="ru-RU"/>
        </w:rPr>
      </w:pPr>
    </w:p>
    <w:p w:rsidR="00493D69" w:rsidRPr="00493D69" w:rsidRDefault="00493D69" w:rsidP="00895B9A">
      <w:pPr>
        <w:pStyle w:val="ParaAttribute7"/>
        <w:spacing w:line="360" w:lineRule="auto"/>
        <w:ind w:firstLine="0"/>
        <w:jc w:val="both"/>
        <w:rPr>
          <w:sz w:val="28"/>
          <w:szCs w:val="28"/>
        </w:rPr>
      </w:pPr>
    </w:p>
    <w:p w:rsidR="00493D69" w:rsidRPr="00493D69" w:rsidRDefault="00493D69" w:rsidP="00895B9A">
      <w:pPr>
        <w:pStyle w:val="ParaAttribute9"/>
        <w:spacing w:line="360" w:lineRule="auto"/>
        <w:ind w:firstLine="0"/>
        <w:jc w:val="both"/>
      </w:pPr>
    </w:p>
    <w:p w:rsidR="00AC65C2" w:rsidRDefault="00AC65C2" w:rsidP="00895B9A">
      <w:pPr>
        <w:pStyle w:val="a3"/>
        <w:spacing w:line="360" w:lineRule="auto"/>
        <w:jc w:val="both"/>
        <w:rPr>
          <w:rStyle w:val="CharAttribute0"/>
          <w:szCs w:val="28"/>
        </w:rPr>
      </w:pPr>
    </w:p>
    <w:p w:rsidR="00DB33C3" w:rsidRDefault="00DB33C3" w:rsidP="00895B9A">
      <w:pPr>
        <w:wordWrap/>
        <w:spacing w:line="360" w:lineRule="auto"/>
        <w:rPr>
          <w:rStyle w:val="CharAttribute0"/>
          <w:szCs w:val="28"/>
          <w:lang w:val="ru-RU"/>
        </w:rPr>
      </w:pPr>
    </w:p>
    <w:p w:rsidR="00DB33C3" w:rsidRDefault="00DB33C3" w:rsidP="00895B9A">
      <w:pPr>
        <w:spacing w:line="360" w:lineRule="auto"/>
        <w:rPr>
          <w:rStyle w:val="CharAttribute0"/>
          <w:szCs w:val="28"/>
          <w:lang w:val="ru-RU"/>
        </w:rPr>
      </w:pPr>
    </w:p>
    <w:p w:rsidR="00DB33C3" w:rsidRDefault="00DB33C3" w:rsidP="00895B9A">
      <w:pPr>
        <w:spacing w:line="360" w:lineRule="auto"/>
        <w:rPr>
          <w:rStyle w:val="CharAttribute0"/>
          <w:szCs w:val="28"/>
          <w:lang w:val="ru-RU"/>
        </w:rPr>
      </w:pPr>
    </w:p>
    <w:p w:rsidR="00C11B28" w:rsidRDefault="00C11B28" w:rsidP="00895B9A">
      <w:pPr>
        <w:pStyle w:val="ParaAttribute7"/>
        <w:spacing w:line="360" w:lineRule="auto"/>
        <w:ind w:firstLine="0"/>
        <w:rPr>
          <w:rStyle w:val="CharAttribute0"/>
          <w:b/>
          <w:szCs w:val="28"/>
        </w:rPr>
      </w:pPr>
    </w:p>
    <w:p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rsidR="003B7598" w:rsidRDefault="003B7598" w:rsidP="00895B9A">
      <w:pPr>
        <w:spacing w:line="360" w:lineRule="auto"/>
        <w:jc w:val="center"/>
        <w:rPr>
          <w:rFonts w:ascii="Times New Roman" w:eastAsia="Batang"/>
          <w:b/>
          <w:color w:val="00000A"/>
          <w:sz w:val="28"/>
          <w:szCs w:val="28"/>
          <w:lang w:val="ru-RU"/>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3E2F47" w:rsidRDefault="003E2F47" w:rsidP="00895B9A">
      <w:pPr>
        <w:pStyle w:val="ParaAttribute9"/>
        <w:spacing w:line="360" w:lineRule="auto"/>
        <w:ind w:firstLine="0"/>
        <w:rPr>
          <w:rStyle w:val="CharAttribute253"/>
          <w:rFonts w:eastAsia="№Е"/>
          <w:szCs w:val="28"/>
        </w:rPr>
      </w:pPr>
    </w:p>
    <w:p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lastRenderedPageBreak/>
        <w:t xml:space="preserve">ПРИМЕРНЫЙ </w:t>
      </w:r>
      <w:r w:rsidR="00AC65C2">
        <w:rPr>
          <w:rStyle w:val="CharAttribute253"/>
          <w:rFonts w:eastAsia="№Е"/>
          <w:szCs w:val="28"/>
        </w:rPr>
        <w:t xml:space="preserve">АЛГОРИТМ </w:t>
      </w:r>
    </w:p>
    <w:p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демотивирующих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w:t>
      </w:r>
      <w:r w:rsidRPr="005602B2">
        <w:rPr>
          <w:rStyle w:val="CharAttribute273"/>
          <w:rFonts w:eastAsia="№Е"/>
          <w:szCs w:val="28"/>
        </w:rPr>
        <w:lastRenderedPageBreak/>
        <w:t xml:space="preserve">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Google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ученым как Х.Й.Лийметс</w:t>
      </w:r>
      <w:r w:rsidR="00E863CB" w:rsidRPr="005602B2">
        <w:rPr>
          <w:rStyle w:val="CharAttribute276"/>
          <w:rFonts w:eastAsia="№Е"/>
          <w:szCs w:val="28"/>
        </w:rPr>
        <w:t xml:space="preserve"> и Л.И.Новикова</w:t>
      </w:r>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–есть управление процессом развития личности через создание благоприятных для этого условий.</w:t>
      </w:r>
    </w:p>
    <w:p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w:t>
      </w:r>
      <w:r w:rsidRPr="005602B2">
        <w:rPr>
          <w:rStyle w:val="CharAttribute291"/>
          <w:rFonts w:eastAsia="№Е"/>
          <w:szCs w:val="28"/>
        </w:rPr>
        <w:lastRenderedPageBreak/>
        <w:t xml:space="preserve">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rsidR="00E863CB" w:rsidRPr="005602B2" w:rsidRDefault="00E863CB" w:rsidP="00AB3716">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rsidR="00E863CB" w:rsidRPr="005602B2" w:rsidRDefault="00E863CB" w:rsidP="00F84300">
      <w:pPr>
        <w:pStyle w:val="ParaAttribute8"/>
        <w:spacing w:line="360" w:lineRule="auto"/>
        <w:ind w:firstLine="567"/>
        <w:rPr>
          <w:i/>
        </w:rPr>
      </w:pPr>
      <w:r w:rsidRPr="005602B2">
        <w:rPr>
          <w:rStyle w:val="CharAttribute299"/>
          <w:rFonts w:eastAsia="№Е"/>
          <w:szCs w:val="28"/>
        </w:rPr>
        <w:lastRenderedPageBreak/>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w:t>
      </w:r>
      <w:r w:rsidRPr="00F84300">
        <w:rPr>
          <w:rFonts w:ascii="Times New Roman"/>
          <w:bCs/>
          <w:sz w:val="28"/>
          <w:szCs w:val="28"/>
          <w:lang w:val="ru-RU"/>
        </w:rPr>
        <w:lastRenderedPageBreak/>
        <w:t xml:space="preserve">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lastRenderedPageBreak/>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0"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0"/>
      <w:r w:rsidR="001412A5" w:rsidRPr="00F84300">
        <w:rPr>
          <w:rFonts w:ascii="Times New Roman"/>
          <w:color w:val="000000"/>
          <w:w w:val="0"/>
          <w:sz w:val="28"/>
          <w:szCs w:val="28"/>
          <w:lang w:val="ru-RU"/>
        </w:rPr>
        <w:t xml:space="preserve">. </w:t>
      </w:r>
    </w:p>
    <w:p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 xml:space="preserve">«Курсы внеурочной деятельности»,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w:t>
      </w:r>
      <w:r w:rsidR="00D43F65" w:rsidRPr="00D43F65">
        <w:rPr>
          <w:rFonts w:ascii="Times New Roman"/>
          <w:i/>
          <w:iCs/>
          <w:color w:val="000000"/>
          <w:w w:val="0"/>
          <w:sz w:val="28"/>
          <w:szCs w:val="28"/>
          <w:lang w:val="ru-RU"/>
        </w:rPr>
        <w:lastRenderedPageBreak/>
        <w:t xml:space="preserve">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rsidR="001517FA" w:rsidRDefault="001517FA" w:rsidP="001517FA">
      <w:pPr>
        <w:tabs>
          <w:tab w:val="left" w:pos="851"/>
        </w:tabs>
        <w:ind w:firstLine="567"/>
        <w:rPr>
          <w:rFonts w:ascii="Times New Roman"/>
          <w:sz w:val="28"/>
          <w:szCs w:val="28"/>
          <w:lang w:val="ru-RU"/>
        </w:rPr>
      </w:pPr>
    </w:p>
    <w:tbl>
      <w:tblPr>
        <w:tblStyle w:val="af8"/>
        <w:tblW w:w="0" w:type="auto"/>
        <w:tblLook w:val="04A0"/>
      </w:tblPr>
      <w:tblGrid>
        <w:gridCol w:w="9062"/>
      </w:tblGrid>
      <w:tr w:rsidR="007D213F" w:rsidTr="001517FA">
        <w:trPr>
          <w:trHeight w:val="403"/>
        </w:trPr>
        <w:tc>
          <w:tcPr>
            <w:tcW w:w="9062" w:type="dxa"/>
          </w:tcPr>
          <w:p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A40D7C" w:rsidTr="007D213F">
        <w:tc>
          <w:tcPr>
            <w:tcW w:w="9062" w:type="dxa"/>
          </w:tcPr>
          <w:p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A40D7C" w:rsidTr="007D213F">
        <w:tc>
          <w:tcPr>
            <w:tcW w:w="9062" w:type="dxa"/>
          </w:tcPr>
          <w:p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rsidR="007D213F" w:rsidRDefault="007D213F" w:rsidP="001517FA">
      <w:pPr>
        <w:tabs>
          <w:tab w:val="left" w:pos="851"/>
        </w:tabs>
        <w:ind w:firstLine="567"/>
        <w:rPr>
          <w:rFonts w:ascii="Times New Roman"/>
          <w:sz w:val="28"/>
          <w:szCs w:val="28"/>
          <w:lang w:val="ru-RU"/>
        </w:rPr>
      </w:pPr>
    </w:p>
    <w:p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1" w:name="_Hlk19457799"/>
      <w:r w:rsidR="00250481" w:rsidRPr="00250481">
        <w:rPr>
          <w:rFonts w:ascii="Times New Roman"/>
          <w:sz w:val="28"/>
          <w:szCs w:val="28"/>
          <w:lang w:val="ru-RU"/>
        </w:rPr>
        <w:t xml:space="preserve">позволяет каждой образовательной </w:t>
      </w:r>
      <w:r w:rsidR="00250481" w:rsidRPr="00250481">
        <w:rPr>
          <w:rFonts w:ascii="Times New Roman"/>
          <w:sz w:val="28"/>
          <w:szCs w:val="28"/>
          <w:lang w:val="ru-RU"/>
        </w:rPr>
        <w:lastRenderedPageBreak/>
        <w:t xml:space="preserve">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1"/>
      <w:r>
        <w:rPr>
          <w:rFonts w:ascii="Times New Roman"/>
          <w:sz w:val="28"/>
          <w:szCs w:val="28"/>
          <w:lang w:val="ru-RU"/>
        </w:rPr>
        <w:t xml:space="preserve"> Это 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A73BC7" w:rsidRPr="00A73BC7">
        <w:rPr>
          <w:rFonts w:ascii="Times New Roman"/>
          <w:sz w:val="28"/>
          <w:szCs w:val="28"/>
          <w:lang w:val="ru-RU"/>
        </w:rPr>
        <w:t xml:space="preserve">а не общие рассуждения о воспитании. </w:t>
      </w:r>
    </w:p>
    <w:p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lastRenderedPageBreak/>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rsidR="00A60D39"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удаления неактуальной или добавления необходимой для каждой конкретной школы информации:</w:t>
      </w:r>
    </w:p>
    <w:p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3E2F47" w:rsidRDefault="003E2F47" w:rsidP="003E6E82">
      <w:pPr>
        <w:spacing w:line="360" w:lineRule="auto"/>
        <w:jc w:val="center"/>
        <w:rPr>
          <w:rFonts w:ascii="Times New Roman" w:eastAsia="Batang"/>
          <w:b/>
          <w:bCs/>
          <w:caps/>
          <w:color w:val="00000A"/>
          <w:sz w:val="28"/>
          <w:szCs w:val="28"/>
          <w:lang w:val="ru-RU"/>
        </w:rPr>
      </w:pPr>
    </w:p>
    <w:p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t>Работа с целями воспитания</w:t>
      </w:r>
    </w:p>
    <w:p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страна–однаицельвоспитаниявшколахстраны</w:t>
      </w:r>
      <w:r w:rsidR="00E10204">
        <w:rPr>
          <w:color w:val="00000A"/>
          <w:sz w:val="28"/>
          <w:szCs w:val="28"/>
          <w:lang w:val="ru-RU"/>
        </w:rPr>
        <w:t xml:space="preserve">. </w:t>
      </w:r>
      <w:r w:rsidR="00E10204">
        <w:rPr>
          <w:color w:val="00000A"/>
          <w:sz w:val="28"/>
          <w:szCs w:val="28"/>
          <w:lang w:val="ru-RU"/>
        </w:rPr>
        <w:t>Именнотакойпринципположенв</w:t>
      </w:r>
      <w:r w:rsidR="00E10204" w:rsidRPr="0048019F">
        <w:rPr>
          <w:color w:val="00000A"/>
          <w:sz w:val="28"/>
          <w:szCs w:val="28"/>
          <w:lang w:val="ru-RU"/>
        </w:rPr>
        <w:t>основураздалапримернойпрограммы«Цельизадачивоспитания»</w:t>
      </w:r>
      <w:r w:rsidR="00E10204" w:rsidRPr="0048019F">
        <w:rPr>
          <w:color w:val="00000A"/>
          <w:sz w:val="28"/>
          <w:szCs w:val="28"/>
          <w:lang w:val="ru-RU"/>
        </w:rPr>
        <w:t xml:space="preserve">. </w:t>
      </w:r>
      <w:r w:rsidR="00E10204" w:rsidRPr="0048019F">
        <w:rPr>
          <w:color w:val="00000A"/>
          <w:sz w:val="28"/>
          <w:szCs w:val="28"/>
          <w:lang w:val="ru-RU"/>
        </w:rPr>
        <w:t>ЦельздесьформулируетсяисходяизориентировФГОСООиосновываетсяна</w:t>
      </w:r>
      <w:r w:rsidR="00E10204" w:rsidRPr="005B4205">
        <w:rPr>
          <w:color w:val="00000A"/>
          <w:sz w:val="28"/>
          <w:szCs w:val="28"/>
          <w:lang w:val="ru-RU"/>
        </w:rPr>
        <w:t>базовыхдлянашегообществаценностях–такихкаксемья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Цельювоспитаниявобразовательныхорганизацияхпровозглашается</w:t>
      </w:r>
      <w:r w:rsidR="00E10204" w:rsidRPr="005B4205">
        <w:rPr>
          <w:color w:val="00000A"/>
          <w:sz w:val="28"/>
          <w:szCs w:val="28"/>
          <w:lang w:val="ru-RU"/>
        </w:rPr>
        <w:t>личностное</w:t>
      </w:r>
      <w:r w:rsidR="00E10204" w:rsidRPr="005B4205">
        <w:rPr>
          <w:rFonts w:ascii="Times New Roman"/>
          <w:color w:val="00000A"/>
          <w:sz w:val="28"/>
          <w:szCs w:val="28"/>
          <w:lang w:val="ru-RU"/>
        </w:rPr>
        <w:t>развитие школьников, проявляющееся:</w:t>
      </w:r>
    </w:p>
    <w:p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топокажется</w:t>
      </w:r>
      <w:r w:rsidRPr="0048019F">
        <w:rPr>
          <w:color w:val="00000A"/>
          <w:sz w:val="28"/>
          <w:szCs w:val="28"/>
          <w:lang w:val="ru-RU"/>
        </w:rPr>
        <w:t xml:space="preserve">, </w:t>
      </w:r>
      <w:r w:rsidRPr="0048019F">
        <w:rPr>
          <w:color w:val="00000A"/>
          <w:sz w:val="28"/>
          <w:szCs w:val="28"/>
          <w:lang w:val="ru-RU"/>
        </w:rPr>
        <w:t>чтоработаспредставленн</w:t>
      </w:r>
      <w:r w:rsidR="006F1C95" w:rsidRPr="0048019F">
        <w:rPr>
          <w:color w:val="00000A"/>
          <w:sz w:val="28"/>
          <w:szCs w:val="28"/>
          <w:lang w:val="ru-RU"/>
        </w:rPr>
        <w:t>ой</w:t>
      </w:r>
      <w:r w:rsidRPr="006F1C95">
        <w:rPr>
          <w:color w:val="00000A"/>
          <w:sz w:val="28"/>
          <w:szCs w:val="28"/>
          <w:lang w:val="ru-RU"/>
        </w:rPr>
        <w:t>впримернойпрограммецел</w:t>
      </w:r>
      <w:r w:rsidR="006F1C95">
        <w:rPr>
          <w:color w:val="00000A"/>
          <w:sz w:val="28"/>
          <w:szCs w:val="28"/>
          <w:lang w:val="ru-RU"/>
        </w:rPr>
        <w:t>ью</w:t>
      </w:r>
      <w:r w:rsidRPr="006F1C95">
        <w:rPr>
          <w:color w:val="00000A"/>
          <w:sz w:val="28"/>
          <w:szCs w:val="28"/>
          <w:lang w:val="ru-RU"/>
        </w:rPr>
        <w:t>–деломалозначимоеиникомуненужное</w:t>
      </w:r>
      <w:r w:rsidRPr="006F1C95">
        <w:rPr>
          <w:color w:val="00000A"/>
          <w:sz w:val="28"/>
          <w:szCs w:val="28"/>
          <w:lang w:val="ru-RU"/>
        </w:rPr>
        <w:t xml:space="preserve">. </w:t>
      </w:r>
      <w:r w:rsidR="006F1C95" w:rsidRPr="006F1C95">
        <w:rPr>
          <w:color w:val="00000A"/>
          <w:sz w:val="28"/>
          <w:szCs w:val="28"/>
          <w:lang w:val="ru-RU"/>
        </w:rPr>
        <w:t>Темболее</w:t>
      </w:r>
      <w:r w:rsidR="006F1C95" w:rsidRPr="006F1C95">
        <w:rPr>
          <w:color w:val="00000A"/>
          <w:sz w:val="28"/>
          <w:szCs w:val="28"/>
          <w:lang w:val="ru-RU"/>
        </w:rPr>
        <w:t xml:space="preserve">, </w:t>
      </w:r>
      <w:r w:rsidR="006F1C95" w:rsidRPr="006F1C95">
        <w:rPr>
          <w:color w:val="00000A"/>
          <w:sz w:val="28"/>
          <w:szCs w:val="28"/>
          <w:lang w:val="ru-RU"/>
        </w:rPr>
        <w:t>чтошколанеможет</w:t>
      </w:r>
      <w:r w:rsidR="006F1C95">
        <w:rPr>
          <w:color w:val="00000A"/>
          <w:sz w:val="28"/>
          <w:szCs w:val="28"/>
          <w:lang w:val="ru-RU"/>
        </w:rPr>
        <w:t>ее</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менятьонаеенеможет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чтобылобы</w:t>
      </w:r>
      <w:r w:rsidR="006F1C95">
        <w:rPr>
          <w:color w:val="00000A"/>
          <w:sz w:val="28"/>
          <w:szCs w:val="28"/>
          <w:lang w:val="ru-RU"/>
        </w:rPr>
        <w:t xml:space="preserve">, </w:t>
      </w:r>
      <w:r w:rsidR="006F1C95">
        <w:rPr>
          <w:color w:val="00000A"/>
          <w:sz w:val="28"/>
          <w:szCs w:val="28"/>
          <w:lang w:val="ru-RU"/>
        </w:rPr>
        <w:t>есливкаждойобразовательнойорганизациицельвоспитаниявиделасьпо</w:t>
      </w:r>
      <w:r w:rsidR="006F1C95">
        <w:rPr>
          <w:color w:val="00000A"/>
          <w:sz w:val="28"/>
          <w:szCs w:val="28"/>
          <w:lang w:val="ru-RU"/>
        </w:rPr>
        <w:t>-</w:t>
      </w:r>
      <w:r w:rsidR="006F1C95">
        <w:rPr>
          <w:color w:val="00000A"/>
          <w:sz w:val="28"/>
          <w:szCs w:val="28"/>
          <w:lang w:val="ru-RU"/>
        </w:rPr>
        <w:lastRenderedPageBreak/>
        <w:t>разному</w:t>
      </w:r>
      <w:r w:rsidR="006F1C95">
        <w:rPr>
          <w:color w:val="00000A"/>
          <w:sz w:val="28"/>
          <w:szCs w:val="28"/>
          <w:lang w:val="ru-RU"/>
        </w:rPr>
        <w:t xml:space="preserve">?). </w:t>
      </w:r>
      <w:r w:rsidR="006F1C95">
        <w:rPr>
          <w:color w:val="00000A"/>
          <w:sz w:val="28"/>
          <w:szCs w:val="28"/>
          <w:lang w:val="ru-RU"/>
        </w:rPr>
        <w:t>Ноиприниматьэтуцельбездумно</w:t>
      </w:r>
      <w:r w:rsidR="006F1C95">
        <w:rPr>
          <w:color w:val="00000A"/>
          <w:sz w:val="28"/>
          <w:szCs w:val="28"/>
          <w:lang w:val="ru-RU"/>
        </w:rPr>
        <w:t xml:space="preserve">, </w:t>
      </w:r>
      <w:r w:rsidR="006F1C95">
        <w:rPr>
          <w:color w:val="00000A"/>
          <w:sz w:val="28"/>
          <w:szCs w:val="28"/>
          <w:lang w:val="ru-RU"/>
        </w:rPr>
        <w:t>неосмысливее</w:t>
      </w:r>
      <w:r w:rsidR="006F1C95">
        <w:rPr>
          <w:color w:val="00000A"/>
          <w:sz w:val="28"/>
          <w:szCs w:val="28"/>
          <w:lang w:val="ru-RU"/>
        </w:rPr>
        <w:t xml:space="preserve">, </w:t>
      </w:r>
      <w:r w:rsidR="006F1C95">
        <w:rPr>
          <w:color w:val="00000A"/>
          <w:sz w:val="28"/>
          <w:szCs w:val="28"/>
          <w:lang w:val="ru-RU"/>
        </w:rPr>
        <w:t>неконкретизировавееподспецификуработыконкретнойшколыиконкретногопедагога–тоженикомуненужно</w:t>
      </w:r>
      <w:r w:rsidR="006F1C95">
        <w:rPr>
          <w:color w:val="00000A"/>
          <w:sz w:val="28"/>
          <w:szCs w:val="28"/>
          <w:lang w:val="ru-RU"/>
        </w:rPr>
        <w:t xml:space="preserve">. </w:t>
      </w:r>
      <w:r w:rsidR="006F1C95">
        <w:rPr>
          <w:color w:val="00000A"/>
          <w:sz w:val="28"/>
          <w:szCs w:val="28"/>
          <w:lang w:val="ru-RU"/>
        </w:rPr>
        <w:t>Ненужно–потому</w:t>
      </w:r>
      <w:r w:rsidR="006F1C95">
        <w:rPr>
          <w:color w:val="00000A"/>
          <w:sz w:val="28"/>
          <w:szCs w:val="28"/>
          <w:lang w:val="ru-RU"/>
        </w:rPr>
        <w:t xml:space="preserve">, </w:t>
      </w:r>
      <w:r w:rsidR="006F1C95">
        <w:rPr>
          <w:color w:val="00000A"/>
          <w:sz w:val="28"/>
          <w:szCs w:val="28"/>
          <w:lang w:val="ru-RU"/>
        </w:rPr>
        <w:t>что</w:t>
      </w:r>
      <w:r w:rsidR="007C268F">
        <w:rPr>
          <w:color w:val="00000A"/>
          <w:sz w:val="28"/>
          <w:szCs w:val="28"/>
          <w:lang w:val="ru-RU"/>
        </w:rPr>
        <w:t>безэтогоосмысленияиэтойконкретизациицельвоспитанияостанетсявсеголишьпустымисловами</w:t>
      </w:r>
      <w:r w:rsidR="007C268F">
        <w:rPr>
          <w:color w:val="00000A"/>
          <w:sz w:val="28"/>
          <w:szCs w:val="28"/>
          <w:lang w:val="ru-RU"/>
        </w:rPr>
        <w:t xml:space="preserve">. </w:t>
      </w:r>
      <w:r w:rsidR="007C268F" w:rsidRPr="0048019F">
        <w:rPr>
          <w:color w:val="00000A"/>
          <w:sz w:val="28"/>
          <w:szCs w:val="28"/>
          <w:lang w:val="ru-RU"/>
        </w:rPr>
        <w:t>Осмысление</w:t>
      </w:r>
      <w:r w:rsidRPr="0048019F">
        <w:rPr>
          <w:color w:val="00000A"/>
          <w:sz w:val="28"/>
          <w:szCs w:val="28"/>
          <w:lang w:val="ru-RU"/>
        </w:rPr>
        <w:t>цел</w:t>
      </w:r>
      <w:r w:rsidR="007C268F" w:rsidRPr="0048019F">
        <w:rPr>
          <w:color w:val="00000A"/>
          <w:sz w:val="28"/>
          <w:szCs w:val="28"/>
          <w:lang w:val="ru-RU"/>
        </w:rPr>
        <w:t>исвоейработысдетьми</w:t>
      </w:r>
      <w:r w:rsidRPr="0048019F">
        <w:rPr>
          <w:color w:val="00000A"/>
          <w:sz w:val="28"/>
          <w:szCs w:val="28"/>
          <w:lang w:val="ru-RU"/>
        </w:rPr>
        <w:t>важнопотому</w:t>
      </w:r>
      <w:r w:rsidRPr="0048019F">
        <w:rPr>
          <w:color w:val="00000A"/>
          <w:sz w:val="28"/>
          <w:szCs w:val="28"/>
          <w:lang w:val="ru-RU"/>
        </w:rPr>
        <w:t xml:space="preserve">, </w:t>
      </w:r>
      <w:r w:rsidRPr="0048019F">
        <w:rPr>
          <w:color w:val="00000A"/>
          <w:sz w:val="28"/>
          <w:szCs w:val="28"/>
          <w:lang w:val="ru-RU"/>
        </w:rPr>
        <w:t>чтоонопридает</w:t>
      </w:r>
      <w:r w:rsidR="007C268F" w:rsidRPr="0048019F">
        <w:rPr>
          <w:color w:val="00000A"/>
          <w:sz w:val="28"/>
          <w:szCs w:val="28"/>
          <w:lang w:val="ru-RU"/>
        </w:rPr>
        <w:t>этой</w:t>
      </w:r>
      <w:r w:rsidRPr="0048019F">
        <w:rPr>
          <w:color w:val="00000A"/>
          <w:sz w:val="28"/>
          <w:szCs w:val="28"/>
          <w:lang w:val="ru-RU"/>
        </w:rPr>
        <w:t>работе</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делаетее</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азначит</w:t>
      </w:r>
      <w:r w:rsidRPr="0048019F">
        <w:rPr>
          <w:color w:val="00000A"/>
          <w:sz w:val="28"/>
          <w:szCs w:val="28"/>
          <w:lang w:val="ru-RU"/>
        </w:rPr>
        <w:t xml:space="preserve">, </w:t>
      </w:r>
      <w:r w:rsidRPr="0048019F">
        <w:rPr>
          <w:color w:val="00000A"/>
          <w:sz w:val="28"/>
          <w:szCs w:val="28"/>
          <w:lang w:val="ru-RU"/>
        </w:rPr>
        <w:t>иболеекачественной</w:t>
      </w:r>
      <w:r w:rsidRPr="0048019F">
        <w:rPr>
          <w:color w:val="00000A"/>
          <w:sz w:val="28"/>
          <w:szCs w:val="28"/>
          <w:lang w:val="ru-RU"/>
        </w:rPr>
        <w:t xml:space="preserve">. </w:t>
      </w:r>
    </w:p>
    <w:p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ивоспитания</w:t>
      </w:r>
      <w:r w:rsidRPr="009138CA">
        <w:rPr>
          <w:rStyle w:val="CharAttribute8"/>
          <w:rFonts w:eastAsiaTheme="minorHAnsi" w:hAnsi="Times New Roman" w:cs="Times New Roman"/>
          <w:szCs w:val="28"/>
        </w:rPr>
        <w:t xml:space="preserve">. </w:t>
      </w:r>
    </w:p>
    <w:p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w:t>
      </w:r>
      <w:r w:rsidRPr="005B4205">
        <w:rPr>
          <w:rStyle w:val="CharAttribute8"/>
          <w:rFonts w:eastAsiaTheme="minorHAnsi"/>
          <w:lang w:val="ru-RU"/>
        </w:rPr>
        <w:lastRenderedPageBreak/>
        <w:t xml:space="preserve">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знаниевой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отношенческой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w:t>
      </w:r>
      <w:r w:rsidRPr="009138CA">
        <w:rPr>
          <w:rStyle w:val="CharAttribute8"/>
          <w:rFonts w:eastAsiaTheme="minorHAnsi"/>
        </w:rPr>
        <w:lastRenderedPageBreak/>
        <w:t xml:space="preserve">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w:t>
      </w:r>
      <w:r w:rsidR="00B1118E">
        <w:rPr>
          <w:rFonts w:eastAsia="Tahoma"/>
          <w:color w:val="00000A"/>
          <w:sz w:val="28"/>
          <w:szCs w:val="28"/>
        </w:rPr>
        <w:lastRenderedPageBreak/>
        <w:t xml:space="preserve">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rsidR="008930E4" w:rsidRPr="00926B5D" w:rsidRDefault="008930E4" w:rsidP="003E6E82">
      <w:pPr>
        <w:pStyle w:val="1"/>
        <w:spacing w:before="0" w:after="0" w:line="360" w:lineRule="auto"/>
        <w:ind w:firstLine="567"/>
        <w:jc w:val="both"/>
        <w:rPr>
          <w:rFonts w:eastAsia="№Е"/>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3E2F47" w:rsidRDefault="003E2F47" w:rsidP="003E6E82">
      <w:pPr>
        <w:pStyle w:val="1"/>
        <w:spacing w:before="0" w:after="0" w:line="360" w:lineRule="auto"/>
        <w:ind w:firstLine="567"/>
        <w:jc w:val="center"/>
        <w:rPr>
          <w:rFonts w:eastAsia="Batang"/>
          <w:b/>
          <w:bCs/>
          <w:caps/>
          <w:color w:val="00000A"/>
          <w:sz w:val="28"/>
          <w:szCs w:val="28"/>
        </w:rPr>
      </w:pPr>
    </w:p>
    <w:p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lastRenderedPageBreak/>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w:t>
      </w:r>
      <w:r w:rsidR="00AB3716" w:rsidRPr="008C66DE">
        <w:rPr>
          <w:rStyle w:val="CharAttribute484"/>
          <w:rFonts w:eastAsia="№Е"/>
          <w:i w:val="0"/>
          <w:szCs w:val="28"/>
        </w:rPr>
        <w:lastRenderedPageBreak/>
        <w:t>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rsidR="00AB3716" w:rsidRPr="008C66DE" w:rsidRDefault="00AB3716" w:rsidP="00AB3716">
      <w:pPr>
        <w:jc w:val="center"/>
        <w:rPr>
          <w:rFonts w:ascii="Times New Roman"/>
          <w:b/>
          <w:color w:val="000000"/>
          <w:w w:val="0"/>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3E2F47" w:rsidRDefault="003E2F47" w:rsidP="0006718F">
      <w:pPr>
        <w:wordWrap/>
        <w:spacing w:line="360" w:lineRule="auto"/>
        <w:ind w:firstLine="709"/>
        <w:jc w:val="center"/>
        <w:rPr>
          <w:rFonts w:ascii="Times New Roman"/>
          <w:b/>
          <w:sz w:val="28"/>
          <w:szCs w:val="28"/>
          <w:lang w:val="ru-RU"/>
        </w:rPr>
      </w:pPr>
    </w:p>
    <w:p w:rsidR="00DB226B" w:rsidRDefault="003E2302" w:rsidP="00FF2489">
      <w:pPr>
        <w:wordWrap/>
        <w:spacing w:line="360" w:lineRule="auto"/>
        <w:rPr>
          <w:rFonts w:ascii="Times New Roman"/>
          <w:b/>
          <w:sz w:val="28"/>
          <w:szCs w:val="28"/>
          <w:lang w:val="ru-RU"/>
        </w:rPr>
      </w:pPr>
      <w:r>
        <w:rPr>
          <w:rFonts w:ascii="Times New Roman"/>
          <w:b/>
          <w:sz w:val="28"/>
          <w:szCs w:val="28"/>
          <w:lang w:val="ru-RU"/>
        </w:rPr>
        <w:t xml:space="preserve">ВИДЫ, ФОРМЫ И СОДЕРЖАНИЕ ДЕЯТЕЛЬНОСТИ: </w:t>
      </w:r>
    </w:p>
    <w:p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w:t>
      </w:r>
      <w:r w:rsidRPr="00340EC2">
        <w:rPr>
          <w:rFonts w:ascii="Times New Roman"/>
          <w:bCs/>
          <w:sz w:val="28"/>
          <w:szCs w:val="28"/>
          <w:lang w:val="ru-RU"/>
        </w:rPr>
        <w:lastRenderedPageBreak/>
        <w:t xml:space="preserve">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преданности питомцев и о необходимости брать на себя ответственность за них. </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w:t>
      </w:r>
      <w:r w:rsidRPr="00DB0BA7">
        <w:rPr>
          <w:rFonts w:ascii="Times New Roman"/>
          <w:bCs/>
          <w:sz w:val="28"/>
          <w:szCs w:val="28"/>
          <w:lang w:val="ru-RU"/>
        </w:rPr>
        <w:lastRenderedPageBreak/>
        <w:t>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w:t>
      </w:r>
      <w:r w:rsidRPr="00DB0BA7">
        <w:rPr>
          <w:rFonts w:ascii="Times New Roman"/>
          <w:bCs/>
          <w:sz w:val="28"/>
          <w:szCs w:val="28"/>
          <w:lang w:val="ru-RU"/>
        </w:rPr>
        <w:lastRenderedPageBreak/>
        <w:t xml:space="preserve">навыки индивидуальной и командной работы, взаимопомощи, соблюдения правил соревнования.  </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Акция «Секретный друг».Эта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rsidR="00EE1BCE" w:rsidRPr="00EE1BCE" w:rsidRDefault="00EE1BCE" w:rsidP="00EE1BCE">
      <w:pPr>
        <w:pStyle w:val="a6"/>
        <w:numPr>
          <w:ilvl w:val="0"/>
          <w:numId w:val="23"/>
        </w:numPr>
        <w:autoSpaceDE/>
        <w:spacing w:line="360" w:lineRule="auto"/>
        <w:ind w:left="0" w:firstLine="567"/>
        <w:rPr>
          <w:rFonts w:ascii="Times New Roman"/>
          <w:bCs/>
          <w:sz w:val="28"/>
          <w:szCs w:val="28"/>
          <w:lang w:val="ru-RU"/>
        </w:rPr>
      </w:pPr>
      <w:r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rsidR="00EE1BCE" w:rsidRPr="007C2C99" w:rsidRDefault="00EE1BCE" w:rsidP="007C2C99">
      <w:pPr>
        <w:pStyle w:val="a6"/>
        <w:numPr>
          <w:ilvl w:val="0"/>
          <w:numId w:val="23"/>
        </w:numPr>
        <w:autoSpaceDE/>
        <w:spacing w:line="360" w:lineRule="auto"/>
        <w:ind w:left="0" w:firstLine="567"/>
        <w:rPr>
          <w:rFonts w:ascii="Times New Roman"/>
          <w:bCs/>
          <w:sz w:val="28"/>
          <w:szCs w:val="28"/>
          <w:lang w:val="ru-RU"/>
        </w:rPr>
      </w:pPr>
      <w:r w:rsidRPr="007C2C99">
        <w:rPr>
          <w:rFonts w:ascii="Times New Roman"/>
          <w:bCs/>
          <w:sz w:val="28"/>
          <w:szCs w:val="28"/>
          <w:lang w:val="ru-RU"/>
        </w:rPr>
        <w:t>Конкурс создателей социальной рекламы и антирекламы</w:t>
      </w:r>
      <w:r w:rsidR="007C2C99"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микрогруппам, отдельным учащимся предлагается изготовить </w:t>
      </w:r>
      <w:r w:rsidRPr="007C2C99">
        <w:rPr>
          <w:rFonts w:ascii="Times New Roman"/>
          <w:bCs/>
          <w:sz w:val="28"/>
          <w:szCs w:val="28"/>
          <w:lang w:val="ru-RU"/>
        </w:rPr>
        <w:lastRenderedPageBreak/>
        <w:t xml:space="preserve">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Pr="007C2C99">
        <w:rPr>
          <w:rFonts w:ascii="Times New Roman"/>
          <w:bCs/>
          <w:sz w:val="28"/>
          <w:szCs w:val="28"/>
          <w:lang w:val="ru-RU"/>
        </w:rPr>
        <w:t>социально ориентированной.</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предсборовский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2"/>
      </w:r>
      <w:r w:rsidRPr="00DB0BA7">
        <w:rPr>
          <w:rFonts w:ascii="Times New Roman"/>
          <w:bCs/>
          <w:sz w:val="28"/>
          <w:szCs w:val="28"/>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r w:rsidRPr="00EE1BCE">
        <w:rPr>
          <w:rFonts w:ascii="Times New Roman"/>
          <w:bCs/>
          <w:iCs/>
          <w:sz w:val="28"/>
          <w:szCs w:val="28"/>
        </w:rPr>
        <w:t>Литературно-журналистскийпроект</w:t>
      </w:r>
      <w:r>
        <w:rPr>
          <w:rFonts w:ascii="Times New Roman"/>
          <w:bCs/>
          <w:iCs/>
          <w:sz w:val="28"/>
          <w:szCs w:val="28"/>
          <w:lang w:val="ru-RU"/>
        </w:rPr>
        <w:t>.</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будет  специальный раздел, в котором каждый, </w:t>
      </w:r>
      <w:r w:rsidRPr="00E35796">
        <w:rPr>
          <w:rFonts w:ascii="Times New Roman"/>
          <w:sz w:val="28"/>
          <w:szCs w:val="28"/>
          <w:lang w:val="ru-RU"/>
        </w:rPr>
        <w:lastRenderedPageBreak/>
        <w:t xml:space="preserve">кому понравилось письмо, поставит оценку плюс и свою фамилию – так можно будет определить лучшее письмо. </w:t>
      </w:r>
    </w:p>
    <w:p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sidRPr="00E35796">
        <w:rPr>
          <w:rFonts w:ascii="Times New Roman"/>
          <w:sz w:val="28"/>
          <w:szCs w:val="28"/>
          <w:lang w:val="ru-RU"/>
        </w:rPr>
        <w:t>Определите достоинства и недостатки, выскажите ваши пожелания на будущее.</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sidRPr="00E35796">
        <w:rPr>
          <w:rFonts w:ascii="Times New Roman"/>
          <w:sz w:val="28"/>
          <w:szCs w:val="28"/>
          <w:lang w:val="ru-RU"/>
        </w:rPr>
        <w:t>Возьмите интервью на заданную тему и выпустите газету с текстами интервью.</w:t>
      </w:r>
    </w:p>
    <w:p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Праздник песни.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w:t>
      </w:r>
      <w:r w:rsidRPr="00DB0BA7">
        <w:rPr>
          <w:rFonts w:ascii="Times New Roman"/>
          <w:bCs/>
          <w:sz w:val="28"/>
          <w:szCs w:val="28"/>
          <w:lang w:val="ru-RU"/>
        </w:rPr>
        <w:lastRenderedPageBreak/>
        <w:t>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w:t>
      </w:r>
      <w:r w:rsidR="00DB0BA7" w:rsidRPr="00DB0BA7">
        <w:rPr>
          <w:rFonts w:ascii="Times New Roman"/>
          <w:bCs/>
          <w:sz w:val="28"/>
          <w:szCs w:val="28"/>
          <w:lang w:val="ru-RU"/>
        </w:rPr>
        <w:lastRenderedPageBreak/>
        <w:t xml:space="preserve">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lastRenderedPageBreak/>
        <w:t>Интеллектуальный ринг. Игра проводится в три тура.</w:t>
      </w:r>
    </w:p>
    <w:p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…Эти предметы подлежат оценке публики путем поднятия любой руки в знак признания и одобрения.</w:t>
      </w:r>
    </w:p>
    <w:p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w:t>
      </w:r>
      <w:r w:rsidRPr="00EE1BCE">
        <w:rPr>
          <w:rFonts w:ascii="Times New Roman"/>
          <w:bCs/>
          <w:sz w:val="28"/>
          <w:szCs w:val="28"/>
          <w:lang w:val="ru-RU"/>
        </w:rPr>
        <w:lastRenderedPageBreak/>
        <w:t>вписывать сюда удивительные события, достижения, изменения в жизни выпускников и все это будут показывать новым поколениям учащихся.</w:t>
      </w:r>
    </w:p>
    <w:p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rsidR="00A45702" w:rsidRDefault="00A45702" w:rsidP="0006718F">
      <w:pPr>
        <w:wordWrap/>
        <w:spacing w:line="360" w:lineRule="auto"/>
        <w:ind w:firstLine="709"/>
        <w:jc w:val="center"/>
        <w:rPr>
          <w:rFonts w:asciiTheme="minorHAnsi" w:hAnsiTheme="minorHAnsi"/>
          <w:color w:val="00000A"/>
          <w:sz w:val="28"/>
          <w:szCs w:val="28"/>
          <w:lang w:val="ru-RU"/>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DE0725" w:rsidRDefault="00DE0725" w:rsidP="008C455F">
      <w:pPr>
        <w:pStyle w:val="a3"/>
        <w:spacing w:line="360" w:lineRule="auto"/>
        <w:jc w:val="center"/>
        <w:rPr>
          <w:rStyle w:val="CharAttribute0"/>
          <w:b/>
          <w:caps/>
        </w:rPr>
      </w:pPr>
    </w:p>
    <w:p w:rsidR="00B273D8" w:rsidRDefault="00B273D8" w:rsidP="00FF2489">
      <w:pPr>
        <w:pStyle w:val="a3"/>
        <w:spacing w:line="360" w:lineRule="auto"/>
        <w:rPr>
          <w:rStyle w:val="CharAttribute0"/>
          <w:b/>
          <w:caps/>
        </w:rPr>
      </w:pPr>
    </w:p>
    <w:p w:rsidR="00B273D8" w:rsidRDefault="00B273D8" w:rsidP="00FF2489">
      <w:pPr>
        <w:pStyle w:val="a3"/>
        <w:spacing w:line="360" w:lineRule="auto"/>
        <w:rPr>
          <w:rStyle w:val="CharAttribute0"/>
          <w:b/>
          <w:caps/>
        </w:rPr>
      </w:pPr>
    </w:p>
    <w:p w:rsidR="004A68E4" w:rsidRDefault="00965AA4" w:rsidP="00FF2489">
      <w:pPr>
        <w:pStyle w:val="a3"/>
        <w:spacing w:line="360" w:lineRule="auto"/>
        <w:rPr>
          <w:rStyle w:val="CharAttribute0"/>
          <w:b/>
          <w:caps/>
        </w:rPr>
      </w:pPr>
      <w:bookmarkStart w:id="2" w:name="_GoBack"/>
      <w:bookmarkEnd w:id="2"/>
      <w:r>
        <w:rPr>
          <w:rStyle w:val="CharAttribute0"/>
          <w:b/>
          <w:caps/>
        </w:rPr>
        <w:t xml:space="preserve">РАЗРАБОТКА </w:t>
      </w:r>
      <w:r w:rsidR="008C455F" w:rsidRPr="008C455F">
        <w:rPr>
          <w:rStyle w:val="CharAttribute0"/>
          <w:b/>
          <w:caps/>
        </w:rPr>
        <w:t>План</w:t>
      </w:r>
      <w:r>
        <w:rPr>
          <w:rStyle w:val="CharAttribute0"/>
          <w:b/>
          <w:caps/>
        </w:rPr>
        <w:t>А</w:t>
      </w:r>
    </w:p>
    <w:p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p>
    <w:p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lastRenderedPageBreak/>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воспитательной работы организуется в 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«Курсы внеурочной деятельности»</w:t>
      </w:r>
      <w:r w:rsidR="00CE0441">
        <w:rPr>
          <w:rStyle w:val="ac"/>
          <w:rFonts w:ascii="Times New Roman"/>
          <w:color w:val="000000"/>
          <w:w w:val="0"/>
          <w:sz w:val="28"/>
          <w:szCs w:val="28"/>
          <w:lang w:val="ru-RU"/>
        </w:rPr>
        <w:footnoteReference w:id="3"/>
      </w:r>
      <w:r w:rsidRPr="00F84300">
        <w:rPr>
          <w:rFonts w:ascii="Times New Roman"/>
          <w:color w:val="000000"/>
          <w:w w:val="0"/>
          <w:sz w:val="28"/>
          <w:szCs w:val="28"/>
          <w:lang w:val="ru-RU"/>
        </w:rPr>
        <w:t xml:space="preserve">, </w:t>
      </w:r>
    </w:p>
    <w:p w:rsidR="00577A51" w:rsidRPr="00F84300" w:rsidRDefault="00577A51"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5"/>
      </w:r>
      <w:r w:rsidRPr="00F84300">
        <w:rPr>
          <w:rFonts w:ascii="Times New Roman"/>
          <w:color w:val="000000"/>
          <w:w w:val="0"/>
          <w:sz w:val="28"/>
          <w:szCs w:val="28"/>
          <w:lang w:val="ru-RU"/>
        </w:rPr>
        <w:t xml:space="preserve">, </w:t>
      </w:r>
    </w:p>
    <w:p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3E1A23">
        <w:rPr>
          <w:rStyle w:val="CharAttribute0"/>
          <w:szCs w:val="28"/>
          <w:lang w:val="ru-RU"/>
        </w:rPr>
        <w:t xml:space="preserve">в таких </w:t>
      </w:r>
      <w:r w:rsidR="00F71AAE">
        <w:rPr>
          <w:rStyle w:val="CharAttribute0"/>
          <w:szCs w:val="28"/>
          <w:lang w:val="ru-RU"/>
        </w:rPr>
        <w:t>мероприятиях</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открывает широкие возможности для продуктивного межвозрастного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rsidR="001260DC" w:rsidRPr="001260DC" w:rsidRDefault="001260DC" w:rsidP="001260DC">
      <w:pPr>
        <w:pStyle w:val="a6"/>
        <w:spacing w:line="360" w:lineRule="auto"/>
        <w:ind w:left="0" w:firstLine="709"/>
        <w:rPr>
          <w:rFonts w:ascii="Times New Roman" w:eastAsia="Calibri"/>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1"/>
        <w:gridCol w:w="1212"/>
        <w:gridCol w:w="2303"/>
        <w:gridCol w:w="2016"/>
      </w:tblGrid>
      <w:tr w:rsidR="001260DC" w:rsidRPr="00A40D7C"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rsidR="001260DC" w:rsidRPr="001E2183" w:rsidRDefault="001260DC" w:rsidP="003B5E7A">
            <w:pPr>
              <w:pStyle w:val="ParaAttribute2"/>
              <w:spacing w:line="360" w:lineRule="auto"/>
              <w:rPr>
                <w:color w:val="000000" w:themeColor="text1"/>
                <w:sz w:val="24"/>
                <w:szCs w:val="24"/>
              </w:rPr>
            </w:pPr>
          </w:p>
          <w:p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rsidR="0094437D" w:rsidRPr="001E2183" w:rsidRDefault="0094437D" w:rsidP="003B5E7A">
            <w:pPr>
              <w:pStyle w:val="ParaAttribute2"/>
              <w:spacing w:line="360" w:lineRule="auto"/>
              <w:rPr>
                <w:color w:val="000000" w:themeColor="text1"/>
                <w:sz w:val="24"/>
                <w:szCs w:val="24"/>
              </w:rPr>
            </w:pPr>
          </w:p>
        </w:tc>
      </w:tr>
      <w:tr w:rsidR="001260DC"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2"/>
              <w:spacing w:line="360" w:lineRule="auto"/>
              <w:rPr>
                <w:i/>
                <w:color w:val="000000" w:themeColor="text1"/>
                <w:sz w:val="24"/>
                <w:szCs w:val="24"/>
              </w:rPr>
            </w:pPr>
          </w:p>
          <w:p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rsidR="001260DC" w:rsidRPr="001E2183" w:rsidRDefault="001260DC" w:rsidP="003B5E7A">
            <w:pPr>
              <w:pStyle w:val="ParaAttribute2"/>
              <w:spacing w:line="360" w:lineRule="auto"/>
              <w:rPr>
                <w:i/>
                <w:color w:val="000000" w:themeColor="text1"/>
                <w:sz w:val="24"/>
                <w:szCs w:val="24"/>
              </w:rPr>
            </w:pP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jc w:val="both"/>
              <w:rPr>
                <w:color w:val="000000" w:themeColor="text1"/>
                <w:sz w:val="24"/>
                <w:szCs w:val="24"/>
              </w:rPr>
            </w:pPr>
          </w:p>
          <w:p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lastRenderedPageBreak/>
              <w:t>Дела</w:t>
            </w: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rPr>
                <w:color w:val="000000" w:themeColor="text1"/>
                <w:sz w:val="24"/>
                <w:szCs w:val="24"/>
              </w:rPr>
            </w:pPr>
          </w:p>
          <w:p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Ориентировочное</w:t>
            </w:r>
          </w:p>
          <w:p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время </w:t>
            </w:r>
          </w:p>
          <w:p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lastRenderedPageBreak/>
              <w:t>Ответственные</w:t>
            </w: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rsidTr="00577A51">
        <w:tc>
          <w:tcPr>
            <w:tcW w:w="9062" w:type="dxa"/>
            <w:gridSpan w:val="4"/>
            <w:tcBorders>
              <w:top w:val="single" w:sz="4" w:space="0" w:color="000000"/>
              <w:left w:val="single" w:sz="4" w:space="0" w:color="000000"/>
              <w:bottom w:val="single" w:sz="4" w:space="0" w:color="000000"/>
              <w:right w:val="single" w:sz="4" w:space="0" w:color="000000"/>
            </w:tcBorders>
          </w:tcPr>
          <w:p w:rsidR="00A41304" w:rsidRPr="001E2183" w:rsidRDefault="00A41304" w:rsidP="003B5E7A">
            <w:pPr>
              <w:pStyle w:val="ParaAttribute2"/>
              <w:spacing w:line="360" w:lineRule="auto"/>
              <w:rPr>
                <w:color w:val="000000" w:themeColor="text1"/>
                <w:sz w:val="24"/>
                <w:szCs w:val="24"/>
              </w:rPr>
            </w:pPr>
          </w:p>
          <w:p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rsidR="001E2183" w:rsidRPr="001E2183" w:rsidRDefault="001E2183" w:rsidP="001E2183">
            <w:pPr>
              <w:pStyle w:val="ParaAttribute3"/>
              <w:spacing w:line="360" w:lineRule="auto"/>
              <w:rPr>
                <w:color w:val="000000" w:themeColor="text1"/>
                <w:sz w:val="24"/>
                <w:szCs w:val="24"/>
              </w:rPr>
            </w:pP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2"/>
              <w:spacing w:line="360" w:lineRule="auto"/>
              <w:rPr>
                <w:color w:val="000000" w:themeColor="text1"/>
                <w:sz w:val="24"/>
                <w:szCs w:val="24"/>
              </w:rPr>
            </w:pPr>
          </w:p>
          <w:p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званиекурса</w:t>
            </w: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2"/>
              <w:spacing w:line="360" w:lineRule="auto"/>
              <w:rPr>
                <w:color w:val="000000" w:themeColor="text1"/>
                <w:sz w:val="24"/>
                <w:szCs w:val="24"/>
              </w:rPr>
            </w:pPr>
          </w:p>
          <w:p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Класс</w:t>
            </w:r>
            <w:r w:rsidR="00A41304" w:rsidRPr="001E2183">
              <w:rPr>
                <w:rStyle w:val="CharAttribute5"/>
                <w:rFonts w:ascii="Times New Roman" w:eastAsia="№Е" w:hint="default"/>
                <w:color w:val="000000" w:themeColor="text1"/>
                <w:sz w:val="24"/>
                <w:szCs w:val="24"/>
              </w:rPr>
              <w:t>ы</w:t>
            </w: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rsidR="001E2183" w:rsidRPr="001E2183" w:rsidRDefault="001E2183" w:rsidP="001E21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p>
          <w:p w:rsidR="001E2183" w:rsidRPr="001E2183" w:rsidRDefault="001E2183" w:rsidP="001E21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p>
          <w:p w:rsidR="00B21683" w:rsidRPr="001E2183" w:rsidRDefault="00B21683" w:rsidP="00B216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p>
          <w:p w:rsidR="00B21683" w:rsidRPr="001E2183" w:rsidRDefault="00B21683" w:rsidP="00B216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i/>
                <w:color w:val="000000" w:themeColor="text1"/>
                <w:sz w:val="24"/>
                <w:szCs w:val="24"/>
              </w:rPr>
            </w:pPr>
          </w:p>
          <w:p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p>
          <w:p w:rsidR="00B21683" w:rsidRPr="001E2183" w:rsidRDefault="00B21683" w:rsidP="00B21683">
            <w:pPr>
              <w:pStyle w:val="ParaAttribute3"/>
              <w:spacing w:line="360" w:lineRule="auto"/>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jc w:val="both"/>
              <w:rPr>
                <w:color w:val="000000" w:themeColor="text1"/>
                <w:sz w:val="24"/>
                <w:szCs w:val="24"/>
              </w:rPr>
            </w:pPr>
          </w:p>
          <w:p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i/>
                <w:color w:val="000000" w:themeColor="text1"/>
                <w:sz w:val="24"/>
                <w:szCs w:val="24"/>
              </w:rPr>
            </w:pPr>
          </w:p>
          <w:p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p>
          <w:p w:rsidR="00B21683" w:rsidRPr="001E2183" w:rsidRDefault="00B21683" w:rsidP="00B83A8A">
            <w:pPr>
              <w:pStyle w:val="ParaAttribute3"/>
              <w:spacing w:line="360" w:lineRule="auto"/>
              <w:rPr>
                <w:i/>
                <w:color w:val="000000" w:themeColor="text1"/>
                <w:sz w:val="24"/>
                <w:szCs w:val="24"/>
              </w:rPr>
            </w:pP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jc w:val="both"/>
              <w:rPr>
                <w:color w:val="000000" w:themeColor="text1"/>
                <w:sz w:val="24"/>
                <w:szCs w:val="24"/>
              </w:rPr>
            </w:pPr>
          </w:p>
          <w:p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color w:val="000000" w:themeColor="text1"/>
                <w:sz w:val="24"/>
                <w:szCs w:val="24"/>
              </w:rPr>
            </w:pPr>
          </w:p>
          <w:p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rPr>
                <w:i/>
                <w:color w:val="000000" w:themeColor="text1"/>
                <w:sz w:val="24"/>
                <w:szCs w:val="24"/>
              </w:rPr>
            </w:pPr>
          </w:p>
          <w:p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rsidR="00577A51" w:rsidRPr="001E2183" w:rsidRDefault="00577A51" w:rsidP="00A945C0">
            <w:pPr>
              <w:pStyle w:val="ParaAttribute3"/>
              <w:spacing w:line="360" w:lineRule="auto"/>
              <w:rPr>
                <w:i/>
                <w:color w:val="000000" w:themeColor="text1"/>
                <w:sz w:val="24"/>
                <w:szCs w:val="24"/>
              </w:rPr>
            </w:pP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jc w:val="both"/>
              <w:rPr>
                <w:color w:val="000000" w:themeColor="text1"/>
                <w:sz w:val="24"/>
                <w:szCs w:val="24"/>
              </w:rPr>
            </w:pPr>
          </w:p>
          <w:p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rPr>
                <w:color w:val="000000" w:themeColor="text1"/>
                <w:sz w:val="24"/>
                <w:szCs w:val="24"/>
              </w:rPr>
            </w:pPr>
          </w:p>
          <w:p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rsidTr="00577A51">
        <w:tc>
          <w:tcPr>
            <w:tcW w:w="9062" w:type="dxa"/>
            <w:gridSpan w:val="4"/>
            <w:tcBorders>
              <w:top w:val="single" w:sz="4" w:space="0" w:color="000000"/>
              <w:left w:val="single" w:sz="4" w:space="0" w:color="000000"/>
              <w:bottom w:val="single" w:sz="4" w:space="0" w:color="000000"/>
              <w:right w:val="single" w:sz="4" w:space="0" w:color="000000"/>
            </w:tcBorders>
          </w:tcPr>
          <w:p w:rsidR="00B21683" w:rsidRPr="001E2183" w:rsidRDefault="00B21683" w:rsidP="00B83A8A">
            <w:pPr>
              <w:pStyle w:val="ParaAttribute2"/>
              <w:spacing w:line="360" w:lineRule="auto"/>
              <w:rPr>
                <w:i/>
                <w:color w:val="000000" w:themeColor="text1"/>
                <w:sz w:val="24"/>
                <w:szCs w:val="24"/>
              </w:rPr>
            </w:pPr>
          </w:p>
          <w:p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rsidR="00FF1D87" w:rsidRPr="001E2183" w:rsidRDefault="00FF1D87" w:rsidP="00B83A8A">
            <w:pPr>
              <w:pStyle w:val="ParaAttribute3"/>
              <w:spacing w:line="360" w:lineRule="auto"/>
              <w:rPr>
                <w:i/>
                <w:color w:val="000000" w:themeColor="text1"/>
                <w:sz w:val="24"/>
                <w:szCs w:val="24"/>
              </w:rPr>
            </w:pPr>
          </w:p>
        </w:tc>
      </w:tr>
      <w:tr w:rsidR="00FF1D87" w:rsidRPr="00A40D7C" w:rsidTr="00577A51">
        <w:tc>
          <w:tcPr>
            <w:tcW w:w="9062" w:type="dxa"/>
            <w:gridSpan w:val="4"/>
            <w:tcBorders>
              <w:top w:val="single" w:sz="4" w:space="0" w:color="000000"/>
              <w:left w:val="single" w:sz="4" w:space="0" w:color="000000"/>
              <w:bottom w:val="single" w:sz="4" w:space="0" w:color="000000"/>
              <w:right w:val="single" w:sz="4" w:space="0" w:color="000000"/>
            </w:tcBorders>
          </w:tcPr>
          <w:p w:rsidR="00FF1D87" w:rsidRDefault="00FF1D87" w:rsidP="00B83A8A">
            <w:pPr>
              <w:pStyle w:val="ParaAttribute2"/>
              <w:spacing w:line="360" w:lineRule="auto"/>
              <w:rPr>
                <w:i/>
                <w:color w:val="000000" w:themeColor="text1"/>
                <w:sz w:val="24"/>
                <w:szCs w:val="24"/>
              </w:rPr>
            </w:pPr>
          </w:p>
          <w:p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rsidR="00AE283B" w:rsidRPr="00FF1D87" w:rsidRDefault="00AE283B" w:rsidP="00AE283B">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rsidR="00FF1D87" w:rsidRPr="001E2183" w:rsidRDefault="00FF1D87" w:rsidP="00FF1D87">
            <w:pPr>
              <w:pStyle w:val="ParaAttribute3"/>
              <w:spacing w:line="360" w:lineRule="auto"/>
              <w:rPr>
                <w:i/>
                <w:color w:val="000000" w:themeColor="text1"/>
                <w:sz w:val="24"/>
                <w:szCs w:val="24"/>
              </w:rPr>
            </w:pPr>
          </w:p>
        </w:tc>
      </w:tr>
    </w:tbl>
    <w:p w:rsidR="0006718F" w:rsidRDefault="0006718F" w:rsidP="00895B9A">
      <w:pPr>
        <w:spacing w:line="360" w:lineRule="auto"/>
        <w:ind w:firstLine="709"/>
        <w:rPr>
          <w:rFonts w:asciiTheme="minorHAnsi" w:hAnsiTheme="minorHAnsi"/>
          <w:lang w:val="ru-RU"/>
        </w:rPr>
      </w:pPr>
    </w:p>
    <w:p w:rsidR="0006718F" w:rsidRDefault="0006718F" w:rsidP="0006718F">
      <w:pPr>
        <w:rPr>
          <w:rFonts w:asciiTheme="minorHAnsi" w:hAnsiTheme="minorHAnsi"/>
          <w:lang w:val="ru-RU"/>
        </w:rPr>
      </w:pPr>
    </w:p>
    <w:p w:rsidR="000114A0" w:rsidRDefault="000114A0" w:rsidP="0006718F">
      <w:pPr>
        <w:rPr>
          <w:rFonts w:asciiTheme="minorHAnsi" w:hAnsiTheme="minorHAnsi"/>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t>Типичные затруднения в написании школьных программ воспитания</w:t>
      </w:r>
    </w:p>
    <w:p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готовили к каким-то конкурсам и т.д.</w:t>
      </w:r>
    </w:p>
    <w:p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w:t>
      </w:r>
      <w:r w:rsidRPr="00233045">
        <w:rPr>
          <w:sz w:val="28"/>
          <w:szCs w:val="28"/>
        </w:rPr>
        <w:lastRenderedPageBreak/>
        <w:t xml:space="preserve">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Программа воспитания и план воспитательной работы одной и той же школы оказывались документами «про разное».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А этосовсемнетак.</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lastRenderedPageBreak/>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педагогических феноменов как самоуправление, коллективное творческое дело, волонтерство, непонимание способов реализации воспитательного потенциала урока. </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r w:rsidRPr="008E4A8C">
        <w:rPr>
          <w:rFonts w:ascii="Times New Roman"/>
          <w:sz w:val="28"/>
          <w:szCs w:val="28"/>
        </w:rPr>
        <w:t xml:space="preserve">Этопротиворечитзамыслуразработчиков о сокращениишкольнойдокументации. </w:t>
      </w: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9" w:anchor="onenote:" w:history="1">
        <w:r w:rsidRPr="0006718F">
          <w:rPr>
            <w:sz w:val="28"/>
            <w:szCs w:val="28"/>
          </w:rPr>
          <w:t>личности</w:t>
        </w:r>
      </w:hyperlink>
      <w:r w:rsidRPr="0006718F">
        <w:rPr>
          <w:sz w:val="28"/>
          <w:szCs w:val="28"/>
        </w:rPr>
        <w:t xml:space="preserve"> ребенка. </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w:t>
      </w:r>
      <w:r w:rsidRPr="0006718F">
        <w:rPr>
          <w:sz w:val="28"/>
          <w:szCs w:val="28"/>
        </w:rPr>
        <w:lastRenderedPageBreak/>
        <w:t xml:space="preserve">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w:t>
      </w:r>
      <w:r w:rsidRPr="0006718F">
        <w:rPr>
          <w:rFonts w:ascii="Times New Roman"/>
          <w:bCs/>
          <w:sz w:val="28"/>
          <w:szCs w:val="28"/>
          <w:lang w:val="ru-RU"/>
        </w:rPr>
        <w:lastRenderedPageBreak/>
        <w:t xml:space="preserve">соотношения пьедестала и ведущих к нему ступеней. </w:t>
      </w: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sz w:val="28"/>
          <w:szCs w:val="28"/>
        </w:rPr>
        <w:t xml:space="preserve">– это </w:t>
      </w:r>
      <w:r w:rsidRPr="0006718F">
        <w:rPr>
          <w:color w:val="00000A"/>
          <w:sz w:val="28"/>
          <w:szCs w:val="28"/>
        </w:rPr>
        <w:t xml:space="preserve">мера достижения </w:t>
      </w:r>
      <w:hyperlink r:id="rId10"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1"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sz w:val="28"/>
          <w:szCs w:val="28"/>
          <w:lang w:eastAsia="ru-RU"/>
        </w:rPr>
        <w:t>–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В.А.Караковский,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 xml:space="preserve">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w:t>
      </w:r>
      <w:r w:rsidRPr="0006718F">
        <w:rPr>
          <w:rStyle w:val="CharAttribute0"/>
          <w:szCs w:val="28"/>
        </w:rPr>
        <w:lastRenderedPageBreak/>
        <w:t>коллектив каждым его членом; 3) гармоничное соединение деловых и неофициальных межличностных отношений его членов.</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Style w:val="CharAttribute0"/>
          <w:szCs w:val="28"/>
        </w:rPr>
        <w:t xml:space="preserve">личности человека под влиянием природных и </w:t>
      </w:r>
      <w:r w:rsidRPr="0006718F">
        <w:rPr>
          <w:rStyle w:val="CharAttribute0"/>
          <w:szCs w:val="28"/>
        </w:rPr>
        <w:lastRenderedPageBreak/>
        <w:t xml:space="preserve">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bCs/>
          <w:sz w:val="28"/>
          <w:szCs w:val="28"/>
          <w:lang w:val="ru-RU"/>
        </w:rPr>
        <w:t>– это конкретное практическое наполнение различных видов и форм деятельности.</w:t>
      </w:r>
    </w:p>
    <w:p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lastRenderedPageBreak/>
        <w:t>Формы деятельности</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428" w:rsidRDefault="00B07428" w:rsidP="00545038">
      <w:r>
        <w:separator/>
      </w:r>
    </w:p>
  </w:endnote>
  <w:endnote w:type="continuationSeparator" w:id="1">
    <w:p w:rsidR="00B07428" w:rsidRDefault="00B07428" w:rsidP="0054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29126"/>
      <w:docPartObj>
        <w:docPartGallery w:val="Page Numbers (Bottom of Page)"/>
        <w:docPartUnique/>
      </w:docPartObj>
    </w:sdtPr>
    <w:sdtContent>
      <w:p w:rsidR="003E6E82" w:rsidRDefault="009A6B37">
        <w:pPr>
          <w:pStyle w:val="af6"/>
          <w:jc w:val="center"/>
        </w:pPr>
        <w:r>
          <w:fldChar w:fldCharType="begin"/>
        </w:r>
        <w:r w:rsidR="003E6E82">
          <w:instrText>PAGE   \* MERGEFORMAT</w:instrText>
        </w:r>
        <w:r>
          <w:fldChar w:fldCharType="separate"/>
        </w:r>
        <w:r w:rsidR="00A40D7C" w:rsidRPr="00A40D7C">
          <w:rPr>
            <w:noProof/>
            <w:lang w:val="ru-RU"/>
          </w:rPr>
          <w:t>12</w:t>
        </w:r>
        <w:r>
          <w:fldChar w:fldCharType="end"/>
        </w:r>
      </w:p>
    </w:sdtContent>
  </w:sdt>
  <w:p w:rsidR="001D527E" w:rsidRDefault="001D527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428" w:rsidRDefault="00B07428" w:rsidP="00545038">
      <w:r>
        <w:separator/>
      </w:r>
    </w:p>
  </w:footnote>
  <w:footnote w:type="continuationSeparator" w:id="1">
    <w:p w:rsidR="00B07428" w:rsidRDefault="00B07428" w:rsidP="00545038">
      <w:r>
        <w:continuationSeparator/>
      </w:r>
    </w:p>
  </w:footnote>
  <w:footnote w:id="2">
    <w:p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3">
    <w:p w:rsidR="00CE0441" w:rsidRPr="00CE0441" w:rsidRDefault="00CE0441">
      <w:pPr>
        <w:pStyle w:val="aa"/>
        <w:rPr>
          <w:lang w:val="ru-RU"/>
        </w:rPr>
      </w:pPr>
      <w:r>
        <w:rPr>
          <w:rStyle w:val="ac"/>
        </w:rPr>
        <w:footnoteRef/>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sidRPr="00CE0441">
        <w:rPr>
          <w:color w:val="000000"/>
          <w:w w:val="0"/>
          <w:lang w:val="ru-RU"/>
        </w:rPr>
        <w:t>мы рекомендуем лишь указывать названия</w:t>
      </w:r>
      <w:r>
        <w:rPr>
          <w:rStyle w:val="CharAttribute0"/>
          <w:sz w:val="20"/>
          <w:lang w:val="ru-RU"/>
        </w:rPr>
        <w:t>курсов внеурочной деятельности.</w:t>
      </w:r>
    </w:p>
  </w:footnote>
  <w:footnote w:id="4">
    <w:p w:rsidR="00CE0441" w:rsidRPr="00CE0441" w:rsidRDefault="00CE0441" w:rsidP="00CE0441">
      <w:pPr>
        <w:pStyle w:val="aa"/>
        <w:rPr>
          <w:color w:val="000000"/>
          <w:w w:val="0"/>
          <w:lang w:val="ru-RU"/>
        </w:rPr>
      </w:pPr>
      <w:r>
        <w:rPr>
          <w:rStyle w:val="ac"/>
        </w:rPr>
        <w:footnoteRef/>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5">
    <w:p w:rsidR="00CE0441" w:rsidRPr="00CE0441" w:rsidRDefault="00CE0441">
      <w:pPr>
        <w:pStyle w:val="aa"/>
        <w:rPr>
          <w:lang w:val="ru-RU"/>
        </w:rPr>
      </w:pPr>
      <w:r>
        <w:rPr>
          <w:rStyle w:val="ac"/>
        </w:rPr>
        <w:footnoteRef/>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0"/>
    <w:footnote w:id="1"/>
  </w:footnotePr>
  <w:endnotePr>
    <w:endnote w:id="0"/>
    <w:endnote w:id="1"/>
  </w:endnotePr>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3CA0"/>
    <w:rsid w:val="00557D6C"/>
    <w:rsid w:val="005602B2"/>
    <w:rsid w:val="00565B9F"/>
    <w:rsid w:val="00577A51"/>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A6B37"/>
    <w:rsid w:val="009B3F00"/>
    <w:rsid w:val="009D708D"/>
    <w:rsid w:val="009F112F"/>
    <w:rsid w:val="009F314D"/>
    <w:rsid w:val="009F5D8D"/>
    <w:rsid w:val="009F77D3"/>
    <w:rsid w:val="00A12219"/>
    <w:rsid w:val="00A20EC0"/>
    <w:rsid w:val="00A324CB"/>
    <w:rsid w:val="00A32CB2"/>
    <w:rsid w:val="00A33B67"/>
    <w:rsid w:val="00A40D7C"/>
    <w:rsid w:val="00A41304"/>
    <w:rsid w:val="00A419DE"/>
    <w:rsid w:val="00A45702"/>
    <w:rsid w:val="00A5123E"/>
    <w:rsid w:val="00A60D39"/>
    <w:rsid w:val="00A63197"/>
    <w:rsid w:val="00A67276"/>
    <w:rsid w:val="00A73BC7"/>
    <w:rsid w:val="00AA43C7"/>
    <w:rsid w:val="00AB3716"/>
    <w:rsid w:val="00AC65C2"/>
    <w:rsid w:val="00AE283B"/>
    <w:rsid w:val="00AE3785"/>
    <w:rsid w:val="00AE48B0"/>
    <w:rsid w:val="00B00F50"/>
    <w:rsid w:val="00B07428"/>
    <w:rsid w:val="00B1118E"/>
    <w:rsid w:val="00B124A1"/>
    <w:rsid w:val="00B2079B"/>
    <w:rsid w:val="00B21683"/>
    <w:rsid w:val="00B273D8"/>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212F4"/>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489"/>
    <w:rsid w:val="00FF2C25"/>
    <w:rsid w:val="00FF2C4C"/>
    <w:rsid w:val="00FF4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onenote:" TargetMode="External"/><Relationship Id="rId5" Type="http://schemas.openxmlformats.org/officeDocument/2006/relationships/webSettings" Target="webSettings.xml"/><Relationship Id="rId10" Type="http://schemas.openxmlformats.org/officeDocument/2006/relationships/hyperlink" Target="onenote:" TargetMode="External"/><Relationship Id="rId4" Type="http://schemas.openxmlformats.org/officeDocument/2006/relationships/settings" Target="settings.xml"/><Relationship Id="rId9" Type="http://schemas.openxmlformats.org/officeDocument/2006/relationships/hyperlink" Target="file:///C:\Users\&#1040;&#1076;&#1084;&#1080;&#1085;\Desktop\&#1054;&#1090;&#1095;&#1077;&#1090;%2016%20&#1057;&#1083;&#1086;&#1074;&#1072;&#1088;&#1100;.docx"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98673-F868-41F4-B074-67D15B45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9639</Words>
  <Characters>54943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Марьян</cp:lastModifiedBy>
  <cp:revision>64</cp:revision>
  <dcterms:created xsi:type="dcterms:W3CDTF">2019-08-29T06:03:00Z</dcterms:created>
  <dcterms:modified xsi:type="dcterms:W3CDTF">2021-05-17T08:46:00Z</dcterms:modified>
</cp:coreProperties>
</file>